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E3DB51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CB1784">
        <w:t>1</w:t>
      </w:r>
      <w:r w:rsidR="00EB6320">
        <w:t xml:space="preserve">1    </w:t>
      </w:r>
      <w:r w:rsidR="00AC11B1">
        <w:t xml:space="preserve">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0A2483">
        <w:t>40</w:t>
      </w:r>
      <w:r w:rsidR="007509F5">
        <w:t>8743</w:t>
      </w:r>
    </w:p>
    <w:p w14:paraId="1DB284EA" w14:textId="780BCE3F" w:rsidR="007547CD" w:rsidRPr="00276F20" w:rsidRDefault="00EB6320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Fukuoka City, Fukuoka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Japan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20</w:t>
      </w:r>
      <w:r w:rsidRPr="00EB6320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="007547CD" w:rsidRPr="003422AE">
        <w:t xml:space="preserve">– </w:t>
      </w:r>
      <w:r w:rsidR="00A26861">
        <w:t>24</w:t>
      </w:r>
      <w:r w:rsidR="00A26861" w:rsidRPr="00A26861">
        <w:rPr>
          <w:vertAlign w:val="superscript"/>
        </w:rPr>
        <w:t>th</w:t>
      </w:r>
      <w:r w:rsidR="00A26861">
        <w:t xml:space="preserve"> May</w:t>
      </w:r>
      <w:r w:rsidR="007547CD">
        <w:t xml:space="preserve"> </w:t>
      </w:r>
      <w:r w:rsidR="007547CD" w:rsidRPr="003422AE">
        <w:t>202</w:t>
      </w:r>
      <w:r w:rsidR="00CB1784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436A4C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014B70">
        <w:rPr>
          <w:sz w:val="22"/>
        </w:rPr>
        <w:t>7</w:t>
      </w:r>
      <w:r w:rsidR="009D68A2">
        <w:rPr>
          <w:sz w:val="22"/>
        </w:rPr>
        <w:t>.</w:t>
      </w:r>
      <w:r w:rsidR="005647FF">
        <w:rPr>
          <w:sz w:val="22"/>
        </w:rPr>
        <w:t>1</w:t>
      </w:r>
      <w:r w:rsidR="00AD4924">
        <w:rPr>
          <w:sz w:val="22"/>
        </w:rPr>
        <w:t>1</w:t>
      </w:r>
      <w:r w:rsidR="009D68A2">
        <w:rPr>
          <w:sz w:val="22"/>
        </w:rPr>
        <w:t>.</w:t>
      </w:r>
      <w:r w:rsidR="005647FF">
        <w:rPr>
          <w:sz w:val="22"/>
        </w:rPr>
        <w:t>2</w:t>
      </w:r>
      <w:r w:rsidR="009D68A2">
        <w:rPr>
          <w:sz w:val="22"/>
        </w:rPr>
        <w:t>.</w:t>
      </w:r>
      <w:r w:rsidR="00686DE4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2415EA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C30032">
        <w:rPr>
          <w:sz w:val="22"/>
        </w:rPr>
        <w:t xml:space="preserve">On </w:t>
      </w:r>
      <w:r w:rsidR="00686DE4">
        <w:rPr>
          <w:sz w:val="22"/>
        </w:rPr>
        <w:t>UE capability aspects</w:t>
      </w:r>
      <w:r w:rsidR="00127678">
        <w:rPr>
          <w:sz w:val="22"/>
        </w:rPr>
        <w:t xml:space="preserve"> </w:t>
      </w:r>
    </w:p>
    <w:p w14:paraId="23174EA8" w14:textId="2574D878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A26861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3735493" w14:textId="24C01F15" w:rsidR="00FA1865" w:rsidRDefault="00423BDF" w:rsidP="00686DE4">
      <w:r>
        <w:t xml:space="preserve">In this contribution, we </w:t>
      </w:r>
      <w:r w:rsidR="007449FA">
        <w:t>provided our view on</w:t>
      </w:r>
      <w:r w:rsidR="00686DE4">
        <w:t xml:space="preserve"> the proposals for UE capability aspects related.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2C4DFEB3" w14:textId="77777777" w:rsidR="00DF36DF" w:rsidRDefault="00DF36DF" w:rsidP="00DF36DF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Updates</w:t>
      </w:r>
      <w:r w:rsidRPr="006B5B4A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to U</w:t>
      </w:r>
      <w:r w:rsidRPr="006B5B4A">
        <w:rPr>
          <w:b/>
          <w:u w:val="single"/>
          <w:lang w:eastAsia="ko-KR"/>
        </w:rPr>
        <w:t>E capability definition</w:t>
      </w:r>
    </w:p>
    <w:p w14:paraId="6F0CA3F3" w14:textId="0C0185A2" w:rsidR="00216C8B" w:rsidRDefault="00661628" w:rsidP="003A04BA">
      <w:r>
        <w:t xml:space="preserve">There is </w:t>
      </w:r>
      <w:r w:rsidR="008610B1">
        <w:t>proposal on updating the UE capability definition</w:t>
      </w:r>
      <w:r w:rsidR="000D7BF5">
        <w:t xml:space="preserve"> </w:t>
      </w:r>
      <w:r w:rsidR="00EF2EE1">
        <w:t>as specified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2EE1" w14:paraId="6554521E" w14:textId="77777777" w:rsidTr="00EF2EE1">
        <w:tc>
          <w:tcPr>
            <w:tcW w:w="9350" w:type="dxa"/>
          </w:tcPr>
          <w:p w14:paraId="67A852C1" w14:textId="77777777" w:rsidR="00A96D11" w:rsidRPr="00514323" w:rsidRDefault="00A96D11" w:rsidP="00A96D11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  <w:ind w:left="1021" w:hanging="227"/>
            </w:pPr>
            <w:r w:rsidRPr="00514323">
              <w:t>For</w:t>
            </w:r>
            <w:r>
              <w:t xml:space="preserve"> 36-2a:</w:t>
            </w:r>
          </w:p>
          <w:p w14:paraId="3F7B968C" w14:textId="77777777" w:rsidR="00A96D11" w:rsidRPr="00C25FDD" w:rsidRDefault="00A96D11" w:rsidP="00A96D11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</w:pPr>
            <w:r w:rsidRPr="00514323">
              <w:t xml:space="preserve">R-ML (reduced complexity ML) receivers with enhanced inter-user interference suppression for MU-MIMO [for 2 layers across target and co-scheduled UEs with 2RX and 4RX] when </w:t>
            </w:r>
            <w:r w:rsidRPr="00514323">
              <w:rPr>
                <w:strike/>
              </w:rPr>
              <w:t>co-scheduled UE(s)’ modulation order is not signalled</w:t>
            </w:r>
            <w:r w:rsidRPr="00514323">
              <w:rPr>
                <w:b/>
              </w:rPr>
              <w:t xml:space="preserve"> DCI index </w:t>
            </w:r>
            <w:r>
              <w:rPr>
                <w:b/>
              </w:rPr>
              <w:t>6 or 7</w:t>
            </w:r>
            <w:r w:rsidRPr="00514323">
              <w:rPr>
                <w:b/>
              </w:rPr>
              <w:t xml:space="preserve"> in Table</w:t>
            </w:r>
            <w:r w:rsidRPr="00514323">
              <w:t xml:space="preserve"> </w:t>
            </w:r>
            <w:r w:rsidRPr="00514323">
              <w:rPr>
                <w:b/>
              </w:rPr>
              <w:t>7.3.1.2.2-12 of TS38.212</w:t>
            </w:r>
            <w:r>
              <w:rPr>
                <w:b/>
              </w:rPr>
              <w:t xml:space="preserve"> is signalled</w:t>
            </w:r>
            <w:r>
              <w:t>.</w:t>
            </w:r>
          </w:p>
          <w:p w14:paraId="034B49F0" w14:textId="77777777" w:rsidR="00A96D11" w:rsidRPr="00514323" w:rsidRDefault="00A96D11" w:rsidP="00A96D11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  <w:ind w:left="1021" w:hanging="227"/>
            </w:pPr>
            <w:r w:rsidRPr="00514323">
              <w:t>For</w:t>
            </w:r>
            <w:r>
              <w:t xml:space="preserve"> 36-2b:</w:t>
            </w:r>
          </w:p>
          <w:p w14:paraId="7A601DD4" w14:textId="77777777" w:rsidR="00A96D11" w:rsidRPr="00514323" w:rsidRDefault="00A96D11" w:rsidP="00A96D11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/>
            </w:pPr>
            <w:r w:rsidRPr="00514323">
              <w:t xml:space="preserve">R-ML (reduced complexity ML) receivers with enhanced inter-user interference suppression for MU-MIMO [for 2 layers across target and co-scheduled UEs with 2RX and maxNumberMIMO-LayersPDSCH layers across target and co-scheduled UEs with 4RX] when </w:t>
            </w:r>
            <w:r w:rsidRPr="00C25FDD">
              <w:rPr>
                <w:strike/>
              </w:rPr>
              <w:t xml:space="preserve">co-scheduled UE(s)’ modulation order is not </w:t>
            </w:r>
            <w:r>
              <w:rPr>
                <w:strike/>
              </w:rPr>
              <w:t xml:space="preserve">signalled </w:t>
            </w:r>
            <w:r w:rsidRPr="00514323">
              <w:rPr>
                <w:b/>
              </w:rPr>
              <w:t xml:space="preserve">DCI index </w:t>
            </w:r>
            <w:r>
              <w:rPr>
                <w:b/>
              </w:rPr>
              <w:t xml:space="preserve">6 </w:t>
            </w:r>
            <w:r w:rsidRPr="00514323">
              <w:rPr>
                <w:b/>
              </w:rPr>
              <w:t>in Table</w:t>
            </w:r>
            <w:r w:rsidRPr="00514323">
              <w:t xml:space="preserve"> </w:t>
            </w:r>
            <w:r w:rsidRPr="00514323">
              <w:rPr>
                <w:b/>
              </w:rPr>
              <w:t>7.3.1.2.2-12 of TS38.212</w:t>
            </w:r>
            <w:r>
              <w:rPr>
                <w:b/>
              </w:rPr>
              <w:t xml:space="preserve"> is signalled.</w:t>
            </w:r>
          </w:p>
          <w:p w14:paraId="54653D36" w14:textId="77777777" w:rsidR="00A96D11" w:rsidRPr="006B5B4A" w:rsidRDefault="00A96D11" w:rsidP="00A96D11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Proposals</w:t>
            </w:r>
            <w:r w:rsidRPr="006B5B4A">
              <w:rPr>
                <w:rFonts w:eastAsia="SimSun"/>
              </w:rPr>
              <w:t xml:space="preserve"> on 36-2a and 36-2b:</w:t>
            </w:r>
            <w:bookmarkStart w:id="2" w:name="_Hlk159437914"/>
          </w:p>
          <w:bookmarkEnd w:id="2"/>
          <w:p w14:paraId="4AEA2073" w14:textId="77777777" w:rsidR="00A96D11" w:rsidRPr="006B5B4A" w:rsidRDefault="00A96D11" w:rsidP="00A96D11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B5B4A">
              <w:rPr>
                <w:rFonts w:hint="eastAsia"/>
              </w:rPr>
              <w:t>P</w:t>
            </w:r>
            <w:r w:rsidRPr="006B5B4A">
              <w:t>roposal 1: Combine 36-2a and 36-2b and remove number of layer descriptions if RAN4 agrees to not define 2+2 test under DCI 6</w:t>
            </w:r>
          </w:p>
          <w:p w14:paraId="12EBC1D5" w14:textId="77777777" w:rsidR="00A96D11" w:rsidRPr="006B5B4A" w:rsidRDefault="00A96D11" w:rsidP="00A96D11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6B5B4A">
              <w:rPr>
                <w:rFonts w:hint="eastAsia"/>
              </w:rPr>
              <w:t>P</w:t>
            </w:r>
            <w:r w:rsidRPr="006B5B4A">
              <w:t>roposal 2</w:t>
            </w:r>
            <w:r w:rsidRPr="006B5B4A">
              <w:rPr>
                <w:rFonts w:hint="eastAsia"/>
              </w:rPr>
              <w:t>:</w:t>
            </w:r>
            <w:r w:rsidRPr="006B5B4A">
              <w:t xml:space="preserve"> Remove FG 36-2b and keep 36-2a from UE feature list</w:t>
            </w:r>
          </w:p>
          <w:p w14:paraId="559F8F96" w14:textId="77777777" w:rsidR="00EF2EE1" w:rsidRDefault="00EF2EE1" w:rsidP="003A04BA"/>
        </w:tc>
      </w:tr>
    </w:tbl>
    <w:p w14:paraId="3AECF3DD" w14:textId="77777777" w:rsidR="00EF2EE1" w:rsidRDefault="00EF2EE1" w:rsidP="003A04BA"/>
    <w:p w14:paraId="701DB201" w14:textId="56EB481E" w:rsidR="00E64B0E" w:rsidRDefault="00565B6A" w:rsidP="003A04BA">
      <w:r>
        <w:t>Now it’s undetermined whether to remove the</w:t>
      </w:r>
      <w:r w:rsidR="00FD3321">
        <w:t xml:space="preserve"> test cases </w:t>
      </w:r>
      <w:r w:rsidR="006D0DC4">
        <w:t>of</w:t>
      </w:r>
      <w:r w:rsidR="00FD3321">
        <w:t xml:space="preserve"> rank 2+2 </w:t>
      </w:r>
      <w:r w:rsidR="006D0DC4">
        <w:t xml:space="preserve">with MOBD. </w:t>
      </w:r>
      <w:r w:rsidR="009F79C9">
        <w:t xml:space="preserve">If in the end there is no </w:t>
      </w:r>
      <w:r w:rsidR="002120D2">
        <w:t xml:space="preserve">test cases of rank 2+2 with MOBD, we support to remove the </w:t>
      </w:r>
      <w:r w:rsidR="0076305F">
        <w:t>FG 36-2b from the list as it</w:t>
      </w:r>
      <w:r w:rsidR="00CE5459">
        <w:t xml:space="preserve"> is indicating the </w:t>
      </w:r>
      <w:r w:rsidR="00C34FBB">
        <w:t>scenario</w:t>
      </w:r>
      <w:r w:rsidR="00CE5459">
        <w:t xml:space="preserve"> beyond </w:t>
      </w:r>
      <w:r w:rsidR="00C34FBB">
        <w:t>2 layers that without a definition of test.</w:t>
      </w:r>
      <w:r w:rsidR="00110554">
        <w:t xml:space="preserve"> Thus, we propose the following:</w:t>
      </w:r>
    </w:p>
    <w:p w14:paraId="535D0F67" w14:textId="1B5F435B" w:rsidR="003A04BA" w:rsidRDefault="00E60E12" w:rsidP="003A04BA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lastRenderedPageBreak/>
        <w:t xml:space="preserve">Proposal </w:t>
      </w:r>
      <w:r w:rsidR="00EA7C65">
        <w:rPr>
          <w:b/>
          <w:bCs/>
          <w:i/>
          <w:iCs/>
        </w:rPr>
        <w:t>1</w:t>
      </w:r>
      <w:r w:rsidR="00B45E95" w:rsidRPr="0073014D">
        <w:rPr>
          <w:b/>
          <w:bCs/>
          <w:i/>
          <w:iCs/>
        </w:rPr>
        <w:t xml:space="preserve">: </w:t>
      </w:r>
      <w:r w:rsidR="0009613C">
        <w:rPr>
          <w:b/>
          <w:bCs/>
          <w:i/>
          <w:iCs/>
        </w:rPr>
        <w:t xml:space="preserve">Remove FG 36-2b and keep 36-2a only </w:t>
      </w:r>
      <w:r w:rsidR="005A420F">
        <w:rPr>
          <w:b/>
          <w:bCs/>
          <w:i/>
          <w:iCs/>
        </w:rPr>
        <w:t xml:space="preserve">from the UE feature list if </w:t>
      </w:r>
      <w:r w:rsidR="005A420F" w:rsidRPr="005A420F">
        <w:rPr>
          <w:b/>
          <w:bCs/>
          <w:i/>
          <w:iCs/>
        </w:rPr>
        <w:t>RAN4 agrees to not define 2+2 test under DCI 6</w:t>
      </w:r>
    </w:p>
    <w:p w14:paraId="43C2DE86" w14:textId="0C44FB77" w:rsidR="00F85553" w:rsidRDefault="00F85553" w:rsidP="003A04BA">
      <w:r>
        <w:t xml:space="preserve">Regarding the modified texts in 36-2a, it is mentioned ‘DCI index 6 or 7 in Table 7.3.1.2.2-12…’. According to TS38.212 V18.2.0, the title of </w:t>
      </w:r>
      <w:r w:rsidRPr="00F85553">
        <w:t>Table 7.3.1.2.2-12</w:t>
      </w:r>
      <w:r>
        <w:t xml:space="preserve"> is ‘</w:t>
      </w:r>
      <w:r w:rsidRPr="00F85553">
        <w:t>Co-scheduled UE information</w:t>
      </w:r>
      <w:r>
        <w:t xml:space="preserve">’. We think ‘DCI index 6’ is confused, and therefore we propose to revise to ‘The co-scheduled UE information index 6 or 7 in </w:t>
      </w:r>
      <w:r w:rsidRPr="00F85553">
        <w:t>Table 7.3.1.2.2-12</w:t>
      </w:r>
      <w:r>
        <w:t xml:space="preserve"> of TS38.212 is signaled.’</w:t>
      </w:r>
    </w:p>
    <w:p w14:paraId="11C7282B" w14:textId="42775BFF" w:rsidR="00F85553" w:rsidRDefault="00F85553" w:rsidP="00F85553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014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Revise the texts in FG 36-2a as follows:</w:t>
      </w:r>
    </w:p>
    <w:p w14:paraId="26EAE1B4" w14:textId="0821F970" w:rsidR="00F85553" w:rsidRDefault="00F85553" w:rsidP="00343D24">
      <w:pPr>
        <w:ind w:left="720"/>
        <w:rPr>
          <w:b/>
          <w:bCs/>
          <w:i/>
          <w:iCs/>
        </w:rPr>
      </w:pPr>
      <w:r>
        <w:rPr>
          <w:b/>
          <w:bCs/>
          <w:i/>
          <w:iCs/>
        </w:rPr>
        <w:t xml:space="preserve">From: “… </w:t>
      </w:r>
      <w:r w:rsidRPr="00F85553">
        <w:rPr>
          <w:b/>
          <w:bCs/>
          <w:i/>
          <w:iCs/>
        </w:rPr>
        <w:t>DCI index 6 or 7 in Table 7.3.1.2.2-12 of TS38.212 is signalled.</w:t>
      </w:r>
      <w:r>
        <w:rPr>
          <w:b/>
          <w:bCs/>
          <w:i/>
          <w:iCs/>
        </w:rPr>
        <w:t>”</w:t>
      </w:r>
    </w:p>
    <w:p w14:paraId="3E937422" w14:textId="69188684" w:rsidR="00F85553" w:rsidRPr="0073014D" w:rsidRDefault="00F85553" w:rsidP="006914E0">
      <w:pPr>
        <w:ind w:left="720"/>
        <w:rPr>
          <w:b/>
          <w:bCs/>
          <w:i/>
          <w:iCs/>
        </w:rPr>
      </w:pPr>
      <w:r>
        <w:rPr>
          <w:b/>
          <w:bCs/>
          <w:i/>
          <w:iCs/>
        </w:rPr>
        <w:t>To: “… The co-scheduled UE information</w:t>
      </w:r>
      <w:r w:rsidRPr="00F85553">
        <w:rPr>
          <w:b/>
          <w:bCs/>
          <w:i/>
          <w:iCs/>
        </w:rPr>
        <w:t xml:space="preserve"> index 6 or 7 in Table 7.3.1.2.2-12 of TS38.212 is signalled.</w:t>
      </w:r>
      <w:r>
        <w:rPr>
          <w:b/>
          <w:bCs/>
          <w:i/>
          <w:iCs/>
        </w:rPr>
        <w:t>”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4BA844E8" w:rsidR="007B3841" w:rsidRDefault="00070AA9" w:rsidP="007B3841">
      <w:r>
        <w:t xml:space="preserve">In this contribution, we </w:t>
      </w:r>
      <w:r w:rsidR="003A5BB4">
        <w:t xml:space="preserve">provided our view on </w:t>
      </w:r>
      <w:r w:rsidR="006A1A61">
        <w:t>the issue of UE capability aspects. To summarize, we proposed the following:</w:t>
      </w:r>
    </w:p>
    <w:p w14:paraId="676F497F" w14:textId="2FFAA16E" w:rsidR="007F1393" w:rsidRDefault="007F1393" w:rsidP="007F1393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 xml:space="preserve">Proposal 1: </w:t>
      </w:r>
      <w:r w:rsidR="005A420F">
        <w:rPr>
          <w:b/>
          <w:bCs/>
          <w:i/>
          <w:iCs/>
        </w:rPr>
        <w:t xml:space="preserve">Remove FG 36-2b and keep 36-2a only from the UE feature list if </w:t>
      </w:r>
      <w:r w:rsidR="005A420F" w:rsidRPr="005A420F">
        <w:rPr>
          <w:b/>
          <w:bCs/>
          <w:i/>
          <w:iCs/>
        </w:rPr>
        <w:t>RAN4 agrees to not define 2+2 test under DCI 6</w:t>
      </w:r>
    </w:p>
    <w:p w14:paraId="5E7A5B1C" w14:textId="77777777" w:rsidR="006914E0" w:rsidRDefault="006914E0" w:rsidP="006914E0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014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Revise the texts in FG 36-2a as follows:</w:t>
      </w:r>
    </w:p>
    <w:p w14:paraId="17061C23" w14:textId="77777777" w:rsidR="006914E0" w:rsidRDefault="006914E0" w:rsidP="006914E0">
      <w:pPr>
        <w:ind w:left="720"/>
        <w:rPr>
          <w:b/>
          <w:bCs/>
          <w:i/>
          <w:iCs/>
        </w:rPr>
      </w:pPr>
      <w:r>
        <w:rPr>
          <w:b/>
          <w:bCs/>
          <w:i/>
          <w:iCs/>
        </w:rPr>
        <w:t xml:space="preserve">From: “… </w:t>
      </w:r>
      <w:r w:rsidRPr="00F85553">
        <w:rPr>
          <w:b/>
          <w:bCs/>
          <w:i/>
          <w:iCs/>
        </w:rPr>
        <w:t>DCI index 6 or 7 in Table 7.3.1.2.2-12 of TS38.212 is signalled.</w:t>
      </w:r>
      <w:r>
        <w:rPr>
          <w:b/>
          <w:bCs/>
          <w:i/>
          <w:iCs/>
        </w:rPr>
        <w:t>”</w:t>
      </w:r>
    </w:p>
    <w:p w14:paraId="155AFBCB" w14:textId="3FB1987A" w:rsidR="006914E0" w:rsidRPr="00BB01E3" w:rsidRDefault="006914E0" w:rsidP="006914E0">
      <w:pPr>
        <w:ind w:left="720"/>
        <w:rPr>
          <w:b/>
          <w:bCs/>
          <w:i/>
          <w:iCs/>
        </w:rPr>
      </w:pPr>
      <w:r>
        <w:rPr>
          <w:b/>
          <w:bCs/>
          <w:i/>
          <w:iCs/>
        </w:rPr>
        <w:t>To: “… The co-scheduled UE information</w:t>
      </w:r>
      <w:r w:rsidRPr="00F85553">
        <w:rPr>
          <w:b/>
          <w:bCs/>
          <w:i/>
          <w:iCs/>
        </w:rPr>
        <w:t xml:space="preserve"> index 6 or 7 in Table 7.3.1.2.2-12 of TS38.212 is signalled.</w:t>
      </w:r>
      <w:r>
        <w:rPr>
          <w:b/>
          <w:bCs/>
          <w:i/>
          <w:iCs/>
        </w:rPr>
        <w:t>”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66B11FC1" w:rsidR="00E07C8C" w:rsidRDefault="00B64948" w:rsidP="00885C88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</w:t>
      </w:r>
      <w:r w:rsidR="00250B61">
        <w:rPr>
          <w:rFonts w:cstheme="minorHAnsi"/>
        </w:rPr>
        <w:t>40</w:t>
      </w:r>
      <w:r w:rsidR="00686DE4">
        <w:rPr>
          <w:rFonts w:cstheme="minorHAnsi"/>
        </w:rPr>
        <w:t>6114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on </w:t>
      </w:r>
      <w:r w:rsidR="008463E6">
        <w:rPr>
          <w:rFonts w:cstheme="minorHAnsi"/>
        </w:rPr>
        <w:t xml:space="preserve">the </w:t>
      </w:r>
      <w:r w:rsidR="00FD6999" w:rsidRPr="00FD6999">
        <w:rPr>
          <w:rFonts w:cstheme="minorHAnsi"/>
        </w:rPr>
        <w:t>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</w:t>
      </w:r>
      <w:r w:rsidR="00556A5E">
        <w:rPr>
          <w:rFonts w:cstheme="minorHAnsi"/>
        </w:rPr>
        <w:t>10</w:t>
      </w:r>
      <w:r w:rsidR="00686DE4">
        <w:rPr>
          <w:rFonts w:cstheme="minorHAnsi"/>
        </w:rPr>
        <w:t>bis</w:t>
      </w:r>
      <w:r w:rsidR="00D957AC">
        <w:rPr>
          <w:rFonts w:cstheme="minorHAnsi"/>
        </w:rPr>
        <w:t xml:space="preserve">, </w:t>
      </w:r>
      <w:r w:rsidR="00686DE4">
        <w:rPr>
          <w:rFonts w:cstheme="minorHAnsi"/>
        </w:rPr>
        <w:t>Changsha, China</w:t>
      </w:r>
    </w:p>
    <w:sectPr w:rsidR="00E07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59D4C33"/>
    <w:multiLevelType w:val="hybridMultilevel"/>
    <w:tmpl w:val="057C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8"/>
  </w:num>
  <w:num w:numId="2" w16cid:durableId="834146327">
    <w:abstractNumId w:val="14"/>
  </w:num>
  <w:num w:numId="3" w16cid:durableId="1865484434">
    <w:abstractNumId w:val="9"/>
  </w:num>
  <w:num w:numId="4" w16cid:durableId="2146312762">
    <w:abstractNumId w:val="7"/>
  </w:num>
  <w:num w:numId="5" w16cid:durableId="2031641396">
    <w:abstractNumId w:val="15"/>
  </w:num>
  <w:num w:numId="6" w16cid:durableId="128134510">
    <w:abstractNumId w:val="11"/>
  </w:num>
  <w:num w:numId="7" w16cid:durableId="1475292992">
    <w:abstractNumId w:val="13"/>
  </w:num>
  <w:num w:numId="8" w16cid:durableId="1691374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7"/>
  </w:num>
  <w:num w:numId="10" w16cid:durableId="916288764">
    <w:abstractNumId w:val="6"/>
  </w:num>
  <w:num w:numId="11" w16cid:durableId="258176719">
    <w:abstractNumId w:val="0"/>
  </w:num>
  <w:num w:numId="12" w16cid:durableId="98566647">
    <w:abstractNumId w:val="12"/>
  </w:num>
  <w:num w:numId="13" w16cid:durableId="2082019418">
    <w:abstractNumId w:val="5"/>
  </w:num>
  <w:num w:numId="14" w16cid:durableId="306520468">
    <w:abstractNumId w:val="10"/>
  </w:num>
  <w:num w:numId="15" w16cid:durableId="1268925006">
    <w:abstractNumId w:val="16"/>
  </w:num>
  <w:num w:numId="16" w16cid:durableId="1168668697">
    <w:abstractNumId w:val="3"/>
  </w:num>
  <w:num w:numId="17" w16cid:durableId="885802443">
    <w:abstractNumId w:val="4"/>
  </w:num>
  <w:num w:numId="18" w16cid:durableId="1761291694">
    <w:abstractNumId w:val="2"/>
  </w:num>
  <w:num w:numId="19" w16cid:durableId="1488087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10B8"/>
    <w:rsid w:val="00012610"/>
    <w:rsid w:val="000146E9"/>
    <w:rsid w:val="00014B63"/>
    <w:rsid w:val="00014B70"/>
    <w:rsid w:val="00014BC4"/>
    <w:rsid w:val="00020398"/>
    <w:rsid w:val="00020CDA"/>
    <w:rsid w:val="00021F36"/>
    <w:rsid w:val="00022963"/>
    <w:rsid w:val="00023E10"/>
    <w:rsid w:val="0002412A"/>
    <w:rsid w:val="000406C3"/>
    <w:rsid w:val="000411C2"/>
    <w:rsid w:val="00043B5D"/>
    <w:rsid w:val="00047869"/>
    <w:rsid w:val="000479F6"/>
    <w:rsid w:val="00050AB2"/>
    <w:rsid w:val="00051EC6"/>
    <w:rsid w:val="00054EBA"/>
    <w:rsid w:val="000600FA"/>
    <w:rsid w:val="0006122D"/>
    <w:rsid w:val="00061604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0BD7"/>
    <w:rsid w:val="00086AEC"/>
    <w:rsid w:val="00086D8B"/>
    <w:rsid w:val="000912F5"/>
    <w:rsid w:val="000922FE"/>
    <w:rsid w:val="00092A79"/>
    <w:rsid w:val="0009613C"/>
    <w:rsid w:val="000A2483"/>
    <w:rsid w:val="000B04BF"/>
    <w:rsid w:val="000B073D"/>
    <w:rsid w:val="000B3776"/>
    <w:rsid w:val="000B55D4"/>
    <w:rsid w:val="000C0491"/>
    <w:rsid w:val="000C5A9E"/>
    <w:rsid w:val="000C657D"/>
    <w:rsid w:val="000C6A15"/>
    <w:rsid w:val="000D026C"/>
    <w:rsid w:val="000D0729"/>
    <w:rsid w:val="000D25FD"/>
    <w:rsid w:val="000D3826"/>
    <w:rsid w:val="000D3A65"/>
    <w:rsid w:val="000D3EE5"/>
    <w:rsid w:val="000D4217"/>
    <w:rsid w:val="000D4808"/>
    <w:rsid w:val="000D600D"/>
    <w:rsid w:val="000D6D7B"/>
    <w:rsid w:val="000D7BF5"/>
    <w:rsid w:val="000D7D82"/>
    <w:rsid w:val="000E3136"/>
    <w:rsid w:val="000F4298"/>
    <w:rsid w:val="000F62F2"/>
    <w:rsid w:val="000F66EA"/>
    <w:rsid w:val="001029E3"/>
    <w:rsid w:val="00103145"/>
    <w:rsid w:val="001046DC"/>
    <w:rsid w:val="00104F61"/>
    <w:rsid w:val="0010616D"/>
    <w:rsid w:val="001066FC"/>
    <w:rsid w:val="00106F9D"/>
    <w:rsid w:val="00107CE6"/>
    <w:rsid w:val="00110554"/>
    <w:rsid w:val="00114D1B"/>
    <w:rsid w:val="0011668A"/>
    <w:rsid w:val="00117C1D"/>
    <w:rsid w:val="00117D82"/>
    <w:rsid w:val="00122B09"/>
    <w:rsid w:val="00124A01"/>
    <w:rsid w:val="00124B84"/>
    <w:rsid w:val="00127678"/>
    <w:rsid w:val="00131A54"/>
    <w:rsid w:val="001330CE"/>
    <w:rsid w:val="00134D5B"/>
    <w:rsid w:val="0013537E"/>
    <w:rsid w:val="00135E98"/>
    <w:rsid w:val="00137D02"/>
    <w:rsid w:val="0014027D"/>
    <w:rsid w:val="00141995"/>
    <w:rsid w:val="001420AA"/>
    <w:rsid w:val="0014585B"/>
    <w:rsid w:val="001459D1"/>
    <w:rsid w:val="001474FE"/>
    <w:rsid w:val="001501D7"/>
    <w:rsid w:val="00150633"/>
    <w:rsid w:val="00153884"/>
    <w:rsid w:val="0015549C"/>
    <w:rsid w:val="00156319"/>
    <w:rsid w:val="00163EE4"/>
    <w:rsid w:val="0016435E"/>
    <w:rsid w:val="0016446F"/>
    <w:rsid w:val="001652FC"/>
    <w:rsid w:val="001669F0"/>
    <w:rsid w:val="00171207"/>
    <w:rsid w:val="0017143E"/>
    <w:rsid w:val="00171891"/>
    <w:rsid w:val="00174715"/>
    <w:rsid w:val="00175E8C"/>
    <w:rsid w:val="001762BF"/>
    <w:rsid w:val="001773DB"/>
    <w:rsid w:val="001776EF"/>
    <w:rsid w:val="001805B5"/>
    <w:rsid w:val="00180B0F"/>
    <w:rsid w:val="00181636"/>
    <w:rsid w:val="0018472B"/>
    <w:rsid w:val="0018526A"/>
    <w:rsid w:val="0018600A"/>
    <w:rsid w:val="00187069"/>
    <w:rsid w:val="00187ED4"/>
    <w:rsid w:val="00191390"/>
    <w:rsid w:val="001940D0"/>
    <w:rsid w:val="001A0B7E"/>
    <w:rsid w:val="001A4E3E"/>
    <w:rsid w:val="001A5A7F"/>
    <w:rsid w:val="001A6983"/>
    <w:rsid w:val="001B2E87"/>
    <w:rsid w:val="001B5051"/>
    <w:rsid w:val="001C0DC5"/>
    <w:rsid w:val="001C5644"/>
    <w:rsid w:val="001C5B73"/>
    <w:rsid w:val="001C7E8D"/>
    <w:rsid w:val="001D0936"/>
    <w:rsid w:val="001D0E62"/>
    <w:rsid w:val="001D1CEA"/>
    <w:rsid w:val="001D2CC7"/>
    <w:rsid w:val="001E1CE7"/>
    <w:rsid w:val="001E4206"/>
    <w:rsid w:val="001E444D"/>
    <w:rsid w:val="001E6CEA"/>
    <w:rsid w:val="001E7DE0"/>
    <w:rsid w:val="001F26DD"/>
    <w:rsid w:val="001F736B"/>
    <w:rsid w:val="001F742E"/>
    <w:rsid w:val="0020253B"/>
    <w:rsid w:val="00202EE0"/>
    <w:rsid w:val="002032A6"/>
    <w:rsid w:val="00203FF1"/>
    <w:rsid w:val="00204A86"/>
    <w:rsid w:val="00206999"/>
    <w:rsid w:val="002120D2"/>
    <w:rsid w:val="002124B7"/>
    <w:rsid w:val="00215009"/>
    <w:rsid w:val="00216C8B"/>
    <w:rsid w:val="00216D44"/>
    <w:rsid w:val="00221F9D"/>
    <w:rsid w:val="002300F6"/>
    <w:rsid w:val="00231935"/>
    <w:rsid w:val="00233825"/>
    <w:rsid w:val="00234F11"/>
    <w:rsid w:val="0023616F"/>
    <w:rsid w:val="00241077"/>
    <w:rsid w:val="00241585"/>
    <w:rsid w:val="00242D0B"/>
    <w:rsid w:val="0024351D"/>
    <w:rsid w:val="00247232"/>
    <w:rsid w:val="002477B7"/>
    <w:rsid w:val="002503B4"/>
    <w:rsid w:val="00250B61"/>
    <w:rsid w:val="00252759"/>
    <w:rsid w:val="00253858"/>
    <w:rsid w:val="002603DD"/>
    <w:rsid w:val="00260862"/>
    <w:rsid w:val="00261714"/>
    <w:rsid w:val="00267AD0"/>
    <w:rsid w:val="002718FE"/>
    <w:rsid w:val="00272919"/>
    <w:rsid w:val="00273A0D"/>
    <w:rsid w:val="00274E3D"/>
    <w:rsid w:val="002752E2"/>
    <w:rsid w:val="00276222"/>
    <w:rsid w:val="00281557"/>
    <w:rsid w:val="00281D51"/>
    <w:rsid w:val="00283C5A"/>
    <w:rsid w:val="00285012"/>
    <w:rsid w:val="00285DF9"/>
    <w:rsid w:val="0028714E"/>
    <w:rsid w:val="002925A1"/>
    <w:rsid w:val="002941B7"/>
    <w:rsid w:val="002A06C1"/>
    <w:rsid w:val="002A3635"/>
    <w:rsid w:val="002B30E9"/>
    <w:rsid w:val="002B3B9F"/>
    <w:rsid w:val="002B579E"/>
    <w:rsid w:val="002B5DAE"/>
    <w:rsid w:val="002B7A0A"/>
    <w:rsid w:val="002C239A"/>
    <w:rsid w:val="002C558C"/>
    <w:rsid w:val="002C5FEF"/>
    <w:rsid w:val="002C63F4"/>
    <w:rsid w:val="002C7E13"/>
    <w:rsid w:val="002D2E98"/>
    <w:rsid w:val="002D5316"/>
    <w:rsid w:val="002D5674"/>
    <w:rsid w:val="002D7178"/>
    <w:rsid w:val="002E0242"/>
    <w:rsid w:val="002E0CF7"/>
    <w:rsid w:val="002E288F"/>
    <w:rsid w:val="002E6AE6"/>
    <w:rsid w:val="002E7C39"/>
    <w:rsid w:val="002F1584"/>
    <w:rsid w:val="002F3256"/>
    <w:rsid w:val="002F4F0D"/>
    <w:rsid w:val="002F7F4A"/>
    <w:rsid w:val="00301155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0C43"/>
    <w:rsid w:val="00342CBF"/>
    <w:rsid w:val="00343D24"/>
    <w:rsid w:val="00343E91"/>
    <w:rsid w:val="00344250"/>
    <w:rsid w:val="00345393"/>
    <w:rsid w:val="00346B29"/>
    <w:rsid w:val="00350A43"/>
    <w:rsid w:val="0035322A"/>
    <w:rsid w:val="00355B53"/>
    <w:rsid w:val="00356BD9"/>
    <w:rsid w:val="003613C6"/>
    <w:rsid w:val="00364FAE"/>
    <w:rsid w:val="003667B3"/>
    <w:rsid w:val="003679AE"/>
    <w:rsid w:val="00375618"/>
    <w:rsid w:val="003764DD"/>
    <w:rsid w:val="003767EE"/>
    <w:rsid w:val="003828B8"/>
    <w:rsid w:val="00382E32"/>
    <w:rsid w:val="00383186"/>
    <w:rsid w:val="00387836"/>
    <w:rsid w:val="00387FC5"/>
    <w:rsid w:val="003A0318"/>
    <w:rsid w:val="003A04BA"/>
    <w:rsid w:val="003A147B"/>
    <w:rsid w:val="003A4A6B"/>
    <w:rsid w:val="003A52D2"/>
    <w:rsid w:val="003A5BB4"/>
    <w:rsid w:val="003A75F1"/>
    <w:rsid w:val="003A7A93"/>
    <w:rsid w:val="003B3D77"/>
    <w:rsid w:val="003B42A3"/>
    <w:rsid w:val="003B4B08"/>
    <w:rsid w:val="003B6044"/>
    <w:rsid w:val="003B61D5"/>
    <w:rsid w:val="003C1C1A"/>
    <w:rsid w:val="003C2EEA"/>
    <w:rsid w:val="003C36BA"/>
    <w:rsid w:val="003C504E"/>
    <w:rsid w:val="003C5D81"/>
    <w:rsid w:val="003C7910"/>
    <w:rsid w:val="003D1FD6"/>
    <w:rsid w:val="003D3CEE"/>
    <w:rsid w:val="003E2C6B"/>
    <w:rsid w:val="003E5B6C"/>
    <w:rsid w:val="003E6EF2"/>
    <w:rsid w:val="003E731A"/>
    <w:rsid w:val="003F1B83"/>
    <w:rsid w:val="003F282C"/>
    <w:rsid w:val="003F286D"/>
    <w:rsid w:val="003F40E0"/>
    <w:rsid w:val="003F4DDA"/>
    <w:rsid w:val="00400053"/>
    <w:rsid w:val="00400606"/>
    <w:rsid w:val="00403218"/>
    <w:rsid w:val="00403A1D"/>
    <w:rsid w:val="004058F1"/>
    <w:rsid w:val="0040728D"/>
    <w:rsid w:val="004115C7"/>
    <w:rsid w:val="004115F0"/>
    <w:rsid w:val="004121C5"/>
    <w:rsid w:val="00412E12"/>
    <w:rsid w:val="00416D71"/>
    <w:rsid w:val="004206AC"/>
    <w:rsid w:val="00422936"/>
    <w:rsid w:val="00423BDF"/>
    <w:rsid w:val="00424A1F"/>
    <w:rsid w:val="00425E6D"/>
    <w:rsid w:val="0042649C"/>
    <w:rsid w:val="00426EE0"/>
    <w:rsid w:val="00436416"/>
    <w:rsid w:val="004414E6"/>
    <w:rsid w:val="00441A5F"/>
    <w:rsid w:val="00441EC1"/>
    <w:rsid w:val="004437A8"/>
    <w:rsid w:val="004437AE"/>
    <w:rsid w:val="00443D01"/>
    <w:rsid w:val="00444C8B"/>
    <w:rsid w:val="0044512D"/>
    <w:rsid w:val="00445654"/>
    <w:rsid w:val="00453575"/>
    <w:rsid w:val="00454530"/>
    <w:rsid w:val="00454C41"/>
    <w:rsid w:val="004570EF"/>
    <w:rsid w:val="00457C5E"/>
    <w:rsid w:val="00460376"/>
    <w:rsid w:val="00462C24"/>
    <w:rsid w:val="004651EB"/>
    <w:rsid w:val="00465F46"/>
    <w:rsid w:val="00467056"/>
    <w:rsid w:val="0046705B"/>
    <w:rsid w:val="00467FB1"/>
    <w:rsid w:val="00470294"/>
    <w:rsid w:val="00470CBF"/>
    <w:rsid w:val="0047118F"/>
    <w:rsid w:val="00471C81"/>
    <w:rsid w:val="00475F75"/>
    <w:rsid w:val="004763A7"/>
    <w:rsid w:val="00476895"/>
    <w:rsid w:val="00477BFB"/>
    <w:rsid w:val="00481CA0"/>
    <w:rsid w:val="00484421"/>
    <w:rsid w:val="00485216"/>
    <w:rsid w:val="004858C8"/>
    <w:rsid w:val="004870E5"/>
    <w:rsid w:val="00491BB4"/>
    <w:rsid w:val="00492517"/>
    <w:rsid w:val="004938E4"/>
    <w:rsid w:val="004946F4"/>
    <w:rsid w:val="00496836"/>
    <w:rsid w:val="00497FB1"/>
    <w:rsid w:val="004A1199"/>
    <w:rsid w:val="004A58CC"/>
    <w:rsid w:val="004B00A3"/>
    <w:rsid w:val="004B62A2"/>
    <w:rsid w:val="004C070C"/>
    <w:rsid w:val="004C0961"/>
    <w:rsid w:val="004C2110"/>
    <w:rsid w:val="004C48C9"/>
    <w:rsid w:val="004C565A"/>
    <w:rsid w:val="004C7D8A"/>
    <w:rsid w:val="004D02D2"/>
    <w:rsid w:val="004D0391"/>
    <w:rsid w:val="004D3AC9"/>
    <w:rsid w:val="004D3BF6"/>
    <w:rsid w:val="004D41C0"/>
    <w:rsid w:val="004E36A3"/>
    <w:rsid w:val="004E49E5"/>
    <w:rsid w:val="004E657E"/>
    <w:rsid w:val="004E713C"/>
    <w:rsid w:val="004F1AFA"/>
    <w:rsid w:val="004F556D"/>
    <w:rsid w:val="004F720D"/>
    <w:rsid w:val="004F7570"/>
    <w:rsid w:val="00501CAF"/>
    <w:rsid w:val="0050238A"/>
    <w:rsid w:val="00503B82"/>
    <w:rsid w:val="005105AB"/>
    <w:rsid w:val="0051079A"/>
    <w:rsid w:val="0051277D"/>
    <w:rsid w:val="00513324"/>
    <w:rsid w:val="005137A4"/>
    <w:rsid w:val="00515100"/>
    <w:rsid w:val="005176C5"/>
    <w:rsid w:val="00524395"/>
    <w:rsid w:val="00524C62"/>
    <w:rsid w:val="00527C23"/>
    <w:rsid w:val="005343DF"/>
    <w:rsid w:val="00536959"/>
    <w:rsid w:val="005375BD"/>
    <w:rsid w:val="0054030B"/>
    <w:rsid w:val="00541731"/>
    <w:rsid w:val="0054607D"/>
    <w:rsid w:val="00554AE8"/>
    <w:rsid w:val="00556A5E"/>
    <w:rsid w:val="00557321"/>
    <w:rsid w:val="0055783A"/>
    <w:rsid w:val="005647FF"/>
    <w:rsid w:val="00565B6A"/>
    <w:rsid w:val="00567E40"/>
    <w:rsid w:val="005701D4"/>
    <w:rsid w:val="0057043E"/>
    <w:rsid w:val="0057315B"/>
    <w:rsid w:val="00573E97"/>
    <w:rsid w:val="005741EA"/>
    <w:rsid w:val="0057532B"/>
    <w:rsid w:val="00575B12"/>
    <w:rsid w:val="005767DC"/>
    <w:rsid w:val="005807A9"/>
    <w:rsid w:val="00584E49"/>
    <w:rsid w:val="005929ED"/>
    <w:rsid w:val="00593301"/>
    <w:rsid w:val="00593B09"/>
    <w:rsid w:val="00596F87"/>
    <w:rsid w:val="00597697"/>
    <w:rsid w:val="005A17FB"/>
    <w:rsid w:val="005A420F"/>
    <w:rsid w:val="005A78B5"/>
    <w:rsid w:val="005A7C38"/>
    <w:rsid w:val="005B32C4"/>
    <w:rsid w:val="005B4BA6"/>
    <w:rsid w:val="005C1120"/>
    <w:rsid w:val="005C3628"/>
    <w:rsid w:val="005C6C0B"/>
    <w:rsid w:val="005D2E86"/>
    <w:rsid w:val="005D3E58"/>
    <w:rsid w:val="005D411A"/>
    <w:rsid w:val="005D4AF5"/>
    <w:rsid w:val="005D573C"/>
    <w:rsid w:val="005D6D44"/>
    <w:rsid w:val="005D6E45"/>
    <w:rsid w:val="005D7587"/>
    <w:rsid w:val="005E016F"/>
    <w:rsid w:val="005E0956"/>
    <w:rsid w:val="005E2E9B"/>
    <w:rsid w:val="005E5A34"/>
    <w:rsid w:val="005E7BA6"/>
    <w:rsid w:val="005F5234"/>
    <w:rsid w:val="005F6010"/>
    <w:rsid w:val="00600DFE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0631"/>
    <w:rsid w:val="00622218"/>
    <w:rsid w:val="006237BD"/>
    <w:rsid w:val="006259D0"/>
    <w:rsid w:val="00630C0B"/>
    <w:rsid w:val="00633FAA"/>
    <w:rsid w:val="006352A8"/>
    <w:rsid w:val="0064388A"/>
    <w:rsid w:val="00644315"/>
    <w:rsid w:val="00651566"/>
    <w:rsid w:val="00661628"/>
    <w:rsid w:val="006627F5"/>
    <w:rsid w:val="00666BA8"/>
    <w:rsid w:val="006711ED"/>
    <w:rsid w:val="00671F0B"/>
    <w:rsid w:val="00676BAD"/>
    <w:rsid w:val="00677112"/>
    <w:rsid w:val="00677DBD"/>
    <w:rsid w:val="00681CE0"/>
    <w:rsid w:val="00684DFD"/>
    <w:rsid w:val="006865B6"/>
    <w:rsid w:val="00686DE4"/>
    <w:rsid w:val="0068722E"/>
    <w:rsid w:val="006914E0"/>
    <w:rsid w:val="00692088"/>
    <w:rsid w:val="00692C70"/>
    <w:rsid w:val="00693B18"/>
    <w:rsid w:val="00697AF9"/>
    <w:rsid w:val="006A06B9"/>
    <w:rsid w:val="006A1558"/>
    <w:rsid w:val="006A19A1"/>
    <w:rsid w:val="006A1A61"/>
    <w:rsid w:val="006A3425"/>
    <w:rsid w:val="006A5EFA"/>
    <w:rsid w:val="006A6CD3"/>
    <w:rsid w:val="006B1538"/>
    <w:rsid w:val="006B2510"/>
    <w:rsid w:val="006C634A"/>
    <w:rsid w:val="006D0DC4"/>
    <w:rsid w:val="006D19CA"/>
    <w:rsid w:val="006D1C01"/>
    <w:rsid w:val="006D2119"/>
    <w:rsid w:val="006D35E4"/>
    <w:rsid w:val="006D4F04"/>
    <w:rsid w:val="006D6079"/>
    <w:rsid w:val="006D643F"/>
    <w:rsid w:val="006E0045"/>
    <w:rsid w:val="006E633E"/>
    <w:rsid w:val="006E6597"/>
    <w:rsid w:val="006F1D84"/>
    <w:rsid w:val="006F4625"/>
    <w:rsid w:val="006F5558"/>
    <w:rsid w:val="006F769D"/>
    <w:rsid w:val="006F7F93"/>
    <w:rsid w:val="00707419"/>
    <w:rsid w:val="00710D15"/>
    <w:rsid w:val="00712B76"/>
    <w:rsid w:val="007132D9"/>
    <w:rsid w:val="00716AB0"/>
    <w:rsid w:val="00716F1A"/>
    <w:rsid w:val="0072106B"/>
    <w:rsid w:val="00722C15"/>
    <w:rsid w:val="00723BC0"/>
    <w:rsid w:val="00725BF8"/>
    <w:rsid w:val="0073014D"/>
    <w:rsid w:val="00730616"/>
    <w:rsid w:val="00732870"/>
    <w:rsid w:val="00735B1B"/>
    <w:rsid w:val="007374DC"/>
    <w:rsid w:val="00737936"/>
    <w:rsid w:val="00742219"/>
    <w:rsid w:val="00742584"/>
    <w:rsid w:val="00743C60"/>
    <w:rsid w:val="007449FA"/>
    <w:rsid w:val="00746A90"/>
    <w:rsid w:val="007471C9"/>
    <w:rsid w:val="007509F5"/>
    <w:rsid w:val="007512AE"/>
    <w:rsid w:val="00751FA7"/>
    <w:rsid w:val="00752A12"/>
    <w:rsid w:val="00752B41"/>
    <w:rsid w:val="007547CD"/>
    <w:rsid w:val="0075709A"/>
    <w:rsid w:val="007573CE"/>
    <w:rsid w:val="0076003E"/>
    <w:rsid w:val="00761CD0"/>
    <w:rsid w:val="0076305F"/>
    <w:rsid w:val="0076317F"/>
    <w:rsid w:val="00763293"/>
    <w:rsid w:val="00765A14"/>
    <w:rsid w:val="007662FB"/>
    <w:rsid w:val="0077264B"/>
    <w:rsid w:val="00780452"/>
    <w:rsid w:val="007811C9"/>
    <w:rsid w:val="007823A2"/>
    <w:rsid w:val="00782EFA"/>
    <w:rsid w:val="00792777"/>
    <w:rsid w:val="00795C92"/>
    <w:rsid w:val="007A02AC"/>
    <w:rsid w:val="007A6978"/>
    <w:rsid w:val="007B04C0"/>
    <w:rsid w:val="007B1B88"/>
    <w:rsid w:val="007B3841"/>
    <w:rsid w:val="007B3D3B"/>
    <w:rsid w:val="007B40E5"/>
    <w:rsid w:val="007B4182"/>
    <w:rsid w:val="007B4B3A"/>
    <w:rsid w:val="007B50F4"/>
    <w:rsid w:val="007B5D25"/>
    <w:rsid w:val="007C063C"/>
    <w:rsid w:val="007C080E"/>
    <w:rsid w:val="007C0A35"/>
    <w:rsid w:val="007C7DAA"/>
    <w:rsid w:val="007D321E"/>
    <w:rsid w:val="007D6873"/>
    <w:rsid w:val="007E001A"/>
    <w:rsid w:val="007E3758"/>
    <w:rsid w:val="007E3EDE"/>
    <w:rsid w:val="007F0B88"/>
    <w:rsid w:val="007F1393"/>
    <w:rsid w:val="007F3AAE"/>
    <w:rsid w:val="007F4E3D"/>
    <w:rsid w:val="007F669C"/>
    <w:rsid w:val="007F66BE"/>
    <w:rsid w:val="007F67C4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3E64"/>
    <w:rsid w:val="0081422E"/>
    <w:rsid w:val="008173FA"/>
    <w:rsid w:val="00820FC8"/>
    <w:rsid w:val="00821DF5"/>
    <w:rsid w:val="0082307D"/>
    <w:rsid w:val="00826BAE"/>
    <w:rsid w:val="008273E5"/>
    <w:rsid w:val="008307CD"/>
    <w:rsid w:val="00833DF8"/>
    <w:rsid w:val="008356A2"/>
    <w:rsid w:val="008378E1"/>
    <w:rsid w:val="00840BE3"/>
    <w:rsid w:val="00845DD4"/>
    <w:rsid w:val="00845E4C"/>
    <w:rsid w:val="008463E6"/>
    <w:rsid w:val="0085516C"/>
    <w:rsid w:val="0085761F"/>
    <w:rsid w:val="008610B1"/>
    <w:rsid w:val="00861D09"/>
    <w:rsid w:val="00863384"/>
    <w:rsid w:val="00863F7A"/>
    <w:rsid w:val="00867327"/>
    <w:rsid w:val="008733B5"/>
    <w:rsid w:val="00875B72"/>
    <w:rsid w:val="008764BC"/>
    <w:rsid w:val="00880D7A"/>
    <w:rsid w:val="00882357"/>
    <w:rsid w:val="00885C88"/>
    <w:rsid w:val="00887C16"/>
    <w:rsid w:val="00890699"/>
    <w:rsid w:val="00895618"/>
    <w:rsid w:val="008970CC"/>
    <w:rsid w:val="008A01BF"/>
    <w:rsid w:val="008A0523"/>
    <w:rsid w:val="008A1D54"/>
    <w:rsid w:val="008A7CF4"/>
    <w:rsid w:val="008B0C84"/>
    <w:rsid w:val="008B3E6B"/>
    <w:rsid w:val="008B4117"/>
    <w:rsid w:val="008C0C32"/>
    <w:rsid w:val="008C3F06"/>
    <w:rsid w:val="008C66B7"/>
    <w:rsid w:val="008D7965"/>
    <w:rsid w:val="008E00E6"/>
    <w:rsid w:val="008E055F"/>
    <w:rsid w:val="008E126A"/>
    <w:rsid w:val="008E1AF8"/>
    <w:rsid w:val="008E72E2"/>
    <w:rsid w:val="008F3E38"/>
    <w:rsid w:val="008F5607"/>
    <w:rsid w:val="008F5F99"/>
    <w:rsid w:val="009012B2"/>
    <w:rsid w:val="00905F87"/>
    <w:rsid w:val="00906C81"/>
    <w:rsid w:val="0091007C"/>
    <w:rsid w:val="00910796"/>
    <w:rsid w:val="00910C0B"/>
    <w:rsid w:val="0091211E"/>
    <w:rsid w:val="00913827"/>
    <w:rsid w:val="00913EB5"/>
    <w:rsid w:val="00923F08"/>
    <w:rsid w:val="00925965"/>
    <w:rsid w:val="009305A9"/>
    <w:rsid w:val="00930B3E"/>
    <w:rsid w:val="00930F2B"/>
    <w:rsid w:val="009345A9"/>
    <w:rsid w:val="0093564B"/>
    <w:rsid w:val="00940B95"/>
    <w:rsid w:val="00940C2B"/>
    <w:rsid w:val="009416E9"/>
    <w:rsid w:val="00942C17"/>
    <w:rsid w:val="00944320"/>
    <w:rsid w:val="00944F47"/>
    <w:rsid w:val="009467E5"/>
    <w:rsid w:val="00947197"/>
    <w:rsid w:val="00947832"/>
    <w:rsid w:val="009573E2"/>
    <w:rsid w:val="009578D3"/>
    <w:rsid w:val="0096008D"/>
    <w:rsid w:val="0096185D"/>
    <w:rsid w:val="00963572"/>
    <w:rsid w:val="00963DDB"/>
    <w:rsid w:val="00966E60"/>
    <w:rsid w:val="009672BF"/>
    <w:rsid w:val="009714DA"/>
    <w:rsid w:val="00973CC9"/>
    <w:rsid w:val="0097511B"/>
    <w:rsid w:val="0097795F"/>
    <w:rsid w:val="009811E2"/>
    <w:rsid w:val="009814B0"/>
    <w:rsid w:val="00983070"/>
    <w:rsid w:val="009853C4"/>
    <w:rsid w:val="00985546"/>
    <w:rsid w:val="00985C26"/>
    <w:rsid w:val="00986518"/>
    <w:rsid w:val="00987FC3"/>
    <w:rsid w:val="00991535"/>
    <w:rsid w:val="00994B5E"/>
    <w:rsid w:val="0099618B"/>
    <w:rsid w:val="00997470"/>
    <w:rsid w:val="009A057C"/>
    <w:rsid w:val="009A118B"/>
    <w:rsid w:val="009A251C"/>
    <w:rsid w:val="009A47D5"/>
    <w:rsid w:val="009A5BA4"/>
    <w:rsid w:val="009A77DA"/>
    <w:rsid w:val="009A7DA3"/>
    <w:rsid w:val="009B1526"/>
    <w:rsid w:val="009B2BB1"/>
    <w:rsid w:val="009B2F72"/>
    <w:rsid w:val="009B60A4"/>
    <w:rsid w:val="009B790B"/>
    <w:rsid w:val="009C10A5"/>
    <w:rsid w:val="009C1583"/>
    <w:rsid w:val="009C29BB"/>
    <w:rsid w:val="009D1759"/>
    <w:rsid w:val="009D2AD9"/>
    <w:rsid w:val="009D68A2"/>
    <w:rsid w:val="009D6D22"/>
    <w:rsid w:val="009E0BD8"/>
    <w:rsid w:val="009E2FA7"/>
    <w:rsid w:val="009F0012"/>
    <w:rsid w:val="009F0175"/>
    <w:rsid w:val="009F1E97"/>
    <w:rsid w:val="009F23CA"/>
    <w:rsid w:val="009F2CB8"/>
    <w:rsid w:val="009F3676"/>
    <w:rsid w:val="009F43AF"/>
    <w:rsid w:val="009F4675"/>
    <w:rsid w:val="009F4C30"/>
    <w:rsid w:val="009F4C68"/>
    <w:rsid w:val="009F502D"/>
    <w:rsid w:val="009F686D"/>
    <w:rsid w:val="009F7691"/>
    <w:rsid w:val="009F79C9"/>
    <w:rsid w:val="00A00EDE"/>
    <w:rsid w:val="00A02B59"/>
    <w:rsid w:val="00A02F7E"/>
    <w:rsid w:val="00A12448"/>
    <w:rsid w:val="00A12485"/>
    <w:rsid w:val="00A15782"/>
    <w:rsid w:val="00A17651"/>
    <w:rsid w:val="00A17FA1"/>
    <w:rsid w:val="00A20043"/>
    <w:rsid w:val="00A2170D"/>
    <w:rsid w:val="00A23773"/>
    <w:rsid w:val="00A2420F"/>
    <w:rsid w:val="00A26861"/>
    <w:rsid w:val="00A27E00"/>
    <w:rsid w:val="00A3590F"/>
    <w:rsid w:val="00A438DB"/>
    <w:rsid w:val="00A4406E"/>
    <w:rsid w:val="00A4482A"/>
    <w:rsid w:val="00A4552C"/>
    <w:rsid w:val="00A45813"/>
    <w:rsid w:val="00A45DB6"/>
    <w:rsid w:val="00A46DF5"/>
    <w:rsid w:val="00A47554"/>
    <w:rsid w:val="00A5084E"/>
    <w:rsid w:val="00A51591"/>
    <w:rsid w:val="00A51849"/>
    <w:rsid w:val="00A54326"/>
    <w:rsid w:val="00A547AC"/>
    <w:rsid w:val="00A55020"/>
    <w:rsid w:val="00A562D9"/>
    <w:rsid w:val="00A57B56"/>
    <w:rsid w:val="00A6012D"/>
    <w:rsid w:val="00A617ED"/>
    <w:rsid w:val="00A631AB"/>
    <w:rsid w:val="00A63258"/>
    <w:rsid w:val="00A6611A"/>
    <w:rsid w:val="00A70601"/>
    <w:rsid w:val="00A713D9"/>
    <w:rsid w:val="00A717C3"/>
    <w:rsid w:val="00A72DFC"/>
    <w:rsid w:val="00A7578B"/>
    <w:rsid w:val="00A76C32"/>
    <w:rsid w:val="00A81D49"/>
    <w:rsid w:val="00A822BF"/>
    <w:rsid w:val="00A82E67"/>
    <w:rsid w:val="00A841A5"/>
    <w:rsid w:val="00A85065"/>
    <w:rsid w:val="00A85955"/>
    <w:rsid w:val="00A85DFB"/>
    <w:rsid w:val="00A8740D"/>
    <w:rsid w:val="00A90A63"/>
    <w:rsid w:val="00A938F4"/>
    <w:rsid w:val="00A948AE"/>
    <w:rsid w:val="00A95990"/>
    <w:rsid w:val="00A96644"/>
    <w:rsid w:val="00A96D11"/>
    <w:rsid w:val="00A97F65"/>
    <w:rsid w:val="00AA127A"/>
    <w:rsid w:val="00AA7154"/>
    <w:rsid w:val="00AA7B9D"/>
    <w:rsid w:val="00AB0FEA"/>
    <w:rsid w:val="00AB68FF"/>
    <w:rsid w:val="00AC0DE4"/>
    <w:rsid w:val="00AC11B1"/>
    <w:rsid w:val="00AC316C"/>
    <w:rsid w:val="00AC4151"/>
    <w:rsid w:val="00AC431D"/>
    <w:rsid w:val="00AC77A9"/>
    <w:rsid w:val="00AD0EA8"/>
    <w:rsid w:val="00AD0EE9"/>
    <w:rsid w:val="00AD16AF"/>
    <w:rsid w:val="00AD31C0"/>
    <w:rsid w:val="00AD3B2B"/>
    <w:rsid w:val="00AD4924"/>
    <w:rsid w:val="00AE30F5"/>
    <w:rsid w:val="00AE4CD2"/>
    <w:rsid w:val="00AE5B6B"/>
    <w:rsid w:val="00AF034D"/>
    <w:rsid w:val="00AF0D08"/>
    <w:rsid w:val="00AF2414"/>
    <w:rsid w:val="00AF4850"/>
    <w:rsid w:val="00AF6DA4"/>
    <w:rsid w:val="00B024ED"/>
    <w:rsid w:val="00B03269"/>
    <w:rsid w:val="00B03755"/>
    <w:rsid w:val="00B04469"/>
    <w:rsid w:val="00B05D64"/>
    <w:rsid w:val="00B079DF"/>
    <w:rsid w:val="00B10D8F"/>
    <w:rsid w:val="00B12BBA"/>
    <w:rsid w:val="00B12EAC"/>
    <w:rsid w:val="00B16AFA"/>
    <w:rsid w:val="00B1710D"/>
    <w:rsid w:val="00B21B64"/>
    <w:rsid w:val="00B25904"/>
    <w:rsid w:val="00B25B80"/>
    <w:rsid w:val="00B31BF9"/>
    <w:rsid w:val="00B32988"/>
    <w:rsid w:val="00B346FF"/>
    <w:rsid w:val="00B370D9"/>
    <w:rsid w:val="00B406BD"/>
    <w:rsid w:val="00B4145F"/>
    <w:rsid w:val="00B43D21"/>
    <w:rsid w:val="00B45E95"/>
    <w:rsid w:val="00B4687A"/>
    <w:rsid w:val="00B47191"/>
    <w:rsid w:val="00B51541"/>
    <w:rsid w:val="00B528D1"/>
    <w:rsid w:val="00B557DD"/>
    <w:rsid w:val="00B56C18"/>
    <w:rsid w:val="00B6429B"/>
    <w:rsid w:val="00B64948"/>
    <w:rsid w:val="00B66BA5"/>
    <w:rsid w:val="00B7208A"/>
    <w:rsid w:val="00B77DBB"/>
    <w:rsid w:val="00B82037"/>
    <w:rsid w:val="00B830FC"/>
    <w:rsid w:val="00B90D19"/>
    <w:rsid w:val="00B922A5"/>
    <w:rsid w:val="00B95605"/>
    <w:rsid w:val="00B97973"/>
    <w:rsid w:val="00BA13E7"/>
    <w:rsid w:val="00BA497B"/>
    <w:rsid w:val="00BA5983"/>
    <w:rsid w:val="00BA5A3D"/>
    <w:rsid w:val="00BA5C26"/>
    <w:rsid w:val="00BA6059"/>
    <w:rsid w:val="00BB01E3"/>
    <w:rsid w:val="00BB17C3"/>
    <w:rsid w:val="00BB6B2F"/>
    <w:rsid w:val="00BC3FD1"/>
    <w:rsid w:val="00BC64E7"/>
    <w:rsid w:val="00BC66DD"/>
    <w:rsid w:val="00BC7A28"/>
    <w:rsid w:val="00BD3380"/>
    <w:rsid w:val="00BD6332"/>
    <w:rsid w:val="00BD65BC"/>
    <w:rsid w:val="00BE0726"/>
    <w:rsid w:val="00BE158E"/>
    <w:rsid w:val="00BE1B43"/>
    <w:rsid w:val="00BE4FBC"/>
    <w:rsid w:val="00BE6050"/>
    <w:rsid w:val="00BF0244"/>
    <w:rsid w:val="00BF061C"/>
    <w:rsid w:val="00BF302A"/>
    <w:rsid w:val="00C05BCB"/>
    <w:rsid w:val="00C066BC"/>
    <w:rsid w:val="00C11BEE"/>
    <w:rsid w:val="00C122B3"/>
    <w:rsid w:val="00C12C37"/>
    <w:rsid w:val="00C14024"/>
    <w:rsid w:val="00C161CF"/>
    <w:rsid w:val="00C17929"/>
    <w:rsid w:val="00C2065A"/>
    <w:rsid w:val="00C2420E"/>
    <w:rsid w:val="00C25377"/>
    <w:rsid w:val="00C257BE"/>
    <w:rsid w:val="00C277D3"/>
    <w:rsid w:val="00C27D43"/>
    <w:rsid w:val="00C30032"/>
    <w:rsid w:val="00C30C27"/>
    <w:rsid w:val="00C34FBB"/>
    <w:rsid w:val="00C3616B"/>
    <w:rsid w:val="00C51383"/>
    <w:rsid w:val="00C54004"/>
    <w:rsid w:val="00C558C8"/>
    <w:rsid w:val="00C561BD"/>
    <w:rsid w:val="00C57113"/>
    <w:rsid w:val="00C6090E"/>
    <w:rsid w:val="00C61F42"/>
    <w:rsid w:val="00C66DDD"/>
    <w:rsid w:val="00C706CE"/>
    <w:rsid w:val="00C70AAC"/>
    <w:rsid w:val="00C72670"/>
    <w:rsid w:val="00C7285F"/>
    <w:rsid w:val="00C72BE2"/>
    <w:rsid w:val="00C73CDC"/>
    <w:rsid w:val="00C74367"/>
    <w:rsid w:val="00C74C0B"/>
    <w:rsid w:val="00C75700"/>
    <w:rsid w:val="00C771D5"/>
    <w:rsid w:val="00C77A53"/>
    <w:rsid w:val="00C815AB"/>
    <w:rsid w:val="00C828EB"/>
    <w:rsid w:val="00C82D8C"/>
    <w:rsid w:val="00C8322A"/>
    <w:rsid w:val="00C857D3"/>
    <w:rsid w:val="00C86F58"/>
    <w:rsid w:val="00C927AE"/>
    <w:rsid w:val="00C94985"/>
    <w:rsid w:val="00C9555F"/>
    <w:rsid w:val="00C96299"/>
    <w:rsid w:val="00CA0C3F"/>
    <w:rsid w:val="00CA2755"/>
    <w:rsid w:val="00CA7293"/>
    <w:rsid w:val="00CB06BF"/>
    <w:rsid w:val="00CB1784"/>
    <w:rsid w:val="00CB233F"/>
    <w:rsid w:val="00CB2579"/>
    <w:rsid w:val="00CB2F78"/>
    <w:rsid w:val="00CB3057"/>
    <w:rsid w:val="00CB3853"/>
    <w:rsid w:val="00CB3D73"/>
    <w:rsid w:val="00CB4321"/>
    <w:rsid w:val="00CB5155"/>
    <w:rsid w:val="00CB5EBA"/>
    <w:rsid w:val="00CB669D"/>
    <w:rsid w:val="00CC1521"/>
    <w:rsid w:val="00CC42FE"/>
    <w:rsid w:val="00CC45EB"/>
    <w:rsid w:val="00CE5459"/>
    <w:rsid w:val="00CE68F6"/>
    <w:rsid w:val="00CF1E00"/>
    <w:rsid w:val="00CF3C09"/>
    <w:rsid w:val="00CF648D"/>
    <w:rsid w:val="00CF6DF7"/>
    <w:rsid w:val="00D164F2"/>
    <w:rsid w:val="00D2330B"/>
    <w:rsid w:val="00D25FF7"/>
    <w:rsid w:val="00D27709"/>
    <w:rsid w:val="00D27941"/>
    <w:rsid w:val="00D32961"/>
    <w:rsid w:val="00D40BCB"/>
    <w:rsid w:val="00D4643D"/>
    <w:rsid w:val="00D47675"/>
    <w:rsid w:val="00D55147"/>
    <w:rsid w:val="00D57482"/>
    <w:rsid w:val="00D60CCD"/>
    <w:rsid w:val="00D614CB"/>
    <w:rsid w:val="00D62866"/>
    <w:rsid w:val="00D630F4"/>
    <w:rsid w:val="00D64FE9"/>
    <w:rsid w:val="00D65A57"/>
    <w:rsid w:val="00D6746F"/>
    <w:rsid w:val="00D675D3"/>
    <w:rsid w:val="00D73509"/>
    <w:rsid w:val="00D760D0"/>
    <w:rsid w:val="00D76757"/>
    <w:rsid w:val="00D76F40"/>
    <w:rsid w:val="00D777E6"/>
    <w:rsid w:val="00D84AAF"/>
    <w:rsid w:val="00D85F58"/>
    <w:rsid w:val="00D8624D"/>
    <w:rsid w:val="00D86F0F"/>
    <w:rsid w:val="00D87821"/>
    <w:rsid w:val="00D90F15"/>
    <w:rsid w:val="00D92F7A"/>
    <w:rsid w:val="00D93BDD"/>
    <w:rsid w:val="00D957AC"/>
    <w:rsid w:val="00DA0A06"/>
    <w:rsid w:val="00DA28F1"/>
    <w:rsid w:val="00DA2B82"/>
    <w:rsid w:val="00DA7AFB"/>
    <w:rsid w:val="00DB079F"/>
    <w:rsid w:val="00DB1DE7"/>
    <w:rsid w:val="00DB47AA"/>
    <w:rsid w:val="00DC4345"/>
    <w:rsid w:val="00DC50B6"/>
    <w:rsid w:val="00DD3AC4"/>
    <w:rsid w:val="00DD3B00"/>
    <w:rsid w:val="00DE5911"/>
    <w:rsid w:val="00DF36DF"/>
    <w:rsid w:val="00DF45A2"/>
    <w:rsid w:val="00DF45D4"/>
    <w:rsid w:val="00DF4CCA"/>
    <w:rsid w:val="00DF6D0E"/>
    <w:rsid w:val="00E00071"/>
    <w:rsid w:val="00E019C7"/>
    <w:rsid w:val="00E02021"/>
    <w:rsid w:val="00E027CB"/>
    <w:rsid w:val="00E039A5"/>
    <w:rsid w:val="00E06469"/>
    <w:rsid w:val="00E07C8C"/>
    <w:rsid w:val="00E10E66"/>
    <w:rsid w:val="00E1295B"/>
    <w:rsid w:val="00E13223"/>
    <w:rsid w:val="00E146B9"/>
    <w:rsid w:val="00E14904"/>
    <w:rsid w:val="00E1588F"/>
    <w:rsid w:val="00E1616B"/>
    <w:rsid w:val="00E16AE5"/>
    <w:rsid w:val="00E16EDB"/>
    <w:rsid w:val="00E272E8"/>
    <w:rsid w:val="00E33AA9"/>
    <w:rsid w:val="00E36322"/>
    <w:rsid w:val="00E365A5"/>
    <w:rsid w:val="00E37886"/>
    <w:rsid w:val="00E40B03"/>
    <w:rsid w:val="00E423D1"/>
    <w:rsid w:val="00E44DB5"/>
    <w:rsid w:val="00E45536"/>
    <w:rsid w:val="00E46FE2"/>
    <w:rsid w:val="00E50670"/>
    <w:rsid w:val="00E50CAF"/>
    <w:rsid w:val="00E536F4"/>
    <w:rsid w:val="00E60E12"/>
    <w:rsid w:val="00E64B0E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3B31"/>
    <w:rsid w:val="00E955EC"/>
    <w:rsid w:val="00E95A52"/>
    <w:rsid w:val="00EA055E"/>
    <w:rsid w:val="00EA19A7"/>
    <w:rsid w:val="00EA2208"/>
    <w:rsid w:val="00EA558B"/>
    <w:rsid w:val="00EA65AE"/>
    <w:rsid w:val="00EA7C27"/>
    <w:rsid w:val="00EA7C65"/>
    <w:rsid w:val="00EB02B3"/>
    <w:rsid w:val="00EB04F8"/>
    <w:rsid w:val="00EB19E7"/>
    <w:rsid w:val="00EB2424"/>
    <w:rsid w:val="00EB2B6C"/>
    <w:rsid w:val="00EB51B3"/>
    <w:rsid w:val="00EB6320"/>
    <w:rsid w:val="00EB64BC"/>
    <w:rsid w:val="00EB6F1D"/>
    <w:rsid w:val="00EC1A3C"/>
    <w:rsid w:val="00EC7B9F"/>
    <w:rsid w:val="00ED11B4"/>
    <w:rsid w:val="00ED5CBD"/>
    <w:rsid w:val="00ED7612"/>
    <w:rsid w:val="00EE1ADC"/>
    <w:rsid w:val="00EE28D8"/>
    <w:rsid w:val="00EE3357"/>
    <w:rsid w:val="00EE5DC1"/>
    <w:rsid w:val="00EE76B8"/>
    <w:rsid w:val="00EF07BB"/>
    <w:rsid w:val="00EF163F"/>
    <w:rsid w:val="00EF2EE1"/>
    <w:rsid w:val="00EF4E56"/>
    <w:rsid w:val="00EF63F2"/>
    <w:rsid w:val="00EF7D5E"/>
    <w:rsid w:val="00F04FA4"/>
    <w:rsid w:val="00F06B5D"/>
    <w:rsid w:val="00F111F1"/>
    <w:rsid w:val="00F1454A"/>
    <w:rsid w:val="00F21891"/>
    <w:rsid w:val="00F22DD7"/>
    <w:rsid w:val="00F24EE1"/>
    <w:rsid w:val="00F265DE"/>
    <w:rsid w:val="00F26AF4"/>
    <w:rsid w:val="00F27103"/>
    <w:rsid w:val="00F30CF3"/>
    <w:rsid w:val="00F31700"/>
    <w:rsid w:val="00F32E6C"/>
    <w:rsid w:val="00F35503"/>
    <w:rsid w:val="00F365BD"/>
    <w:rsid w:val="00F36B8E"/>
    <w:rsid w:val="00F3796C"/>
    <w:rsid w:val="00F4153D"/>
    <w:rsid w:val="00F4416B"/>
    <w:rsid w:val="00F4766F"/>
    <w:rsid w:val="00F525AC"/>
    <w:rsid w:val="00F52984"/>
    <w:rsid w:val="00F53B46"/>
    <w:rsid w:val="00F56E3F"/>
    <w:rsid w:val="00F61822"/>
    <w:rsid w:val="00F64E00"/>
    <w:rsid w:val="00F65A6F"/>
    <w:rsid w:val="00F66D05"/>
    <w:rsid w:val="00F74675"/>
    <w:rsid w:val="00F7539A"/>
    <w:rsid w:val="00F76EA5"/>
    <w:rsid w:val="00F77A79"/>
    <w:rsid w:val="00F82BE1"/>
    <w:rsid w:val="00F841E2"/>
    <w:rsid w:val="00F8437A"/>
    <w:rsid w:val="00F85553"/>
    <w:rsid w:val="00F85C52"/>
    <w:rsid w:val="00F9053C"/>
    <w:rsid w:val="00F94601"/>
    <w:rsid w:val="00F95EBD"/>
    <w:rsid w:val="00F97047"/>
    <w:rsid w:val="00FA1865"/>
    <w:rsid w:val="00FA1AE6"/>
    <w:rsid w:val="00FA2F7C"/>
    <w:rsid w:val="00FA6BA6"/>
    <w:rsid w:val="00FB65A7"/>
    <w:rsid w:val="00FB6A15"/>
    <w:rsid w:val="00FB721A"/>
    <w:rsid w:val="00FB7904"/>
    <w:rsid w:val="00FC5B0D"/>
    <w:rsid w:val="00FC6C38"/>
    <w:rsid w:val="00FD3321"/>
    <w:rsid w:val="00FD3714"/>
    <w:rsid w:val="00FD39EA"/>
    <w:rsid w:val="00FD5B25"/>
    <w:rsid w:val="00FD68AB"/>
    <w:rsid w:val="00FD6999"/>
    <w:rsid w:val="00FE10A1"/>
    <w:rsid w:val="00FE13DA"/>
    <w:rsid w:val="00FE1621"/>
    <w:rsid w:val="00FE3655"/>
    <w:rsid w:val="00FE4EE8"/>
    <w:rsid w:val="00FE59F8"/>
    <w:rsid w:val="00FE5D1E"/>
    <w:rsid w:val="00FE5D98"/>
    <w:rsid w:val="00FE7100"/>
    <w:rsid w:val="00FF0CB1"/>
    <w:rsid w:val="00FF1C75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table" w:customStyle="1" w:styleId="TableGrid2">
    <w:name w:val="TableGrid2"/>
    <w:basedOn w:val="TableNormal"/>
    <w:next w:val="TableGrid"/>
    <w:qFormat/>
    <w:rsid w:val="00E60E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sharepoint/v3"/>
    <ds:schemaRef ds:uri="http://schemas.microsoft.com/office/2006/documentManagement/types"/>
    <ds:schemaRef ds:uri="http://purl.org/dc/dcmitype/"/>
    <ds:schemaRef ds:uri="http://purl.org/dc/elements/1.1/"/>
    <ds:schemaRef ds:uri="d8762117-8292-4133-b1c7-eab5c6487cfd"/>
    <ds:schemaRef ds:uri="http://schemas.openxmlformats.org/package/2006/metadata/core-properties"/>
    <ds:schemaRef ds:uri="http://purl.org/dc/terms/"/>
    <ds:schemaRef ds:uri="2f282d3b-eb4a-4b09-b61f-b9593442e286"/>
    <ds:schemaRef ds:uri="http://www.w3.org/XML/1998/namespace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844F24-035C-45B9-962C-436A3F544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22</cp:revision>
  <dcterms:created xsi:type="dcterms:W3CDTF">2024-05-07T02:57:00Z</dcterms:created>
  <dcterms:modified xsi:type="dcterms:W3CDTF">2024-05-13T11:31:00Z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